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AD" w:rsidRDefault="00A34065" w:rsidP="008567AD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0339A9">
        <w:rPr>
          <w:rFonts w:ascii="Times New Roman" w:hAnsi="Times New Roman"/>
          <w:sz w:val="32"/>
          <w:szCs w:val="32"/>
        </w:rPr>
        <w:t xml:space="preserve">                             </w:t>
      </w:r>
      <w:r w:rsidR="008567AD">
        <w:rPr>
          <w:rFonts w:ascii="Times New Roman" w:hAnsi="Times New Roman"/>
          <w:b/>
          <w:sz w:val="32"/>
          <w:szCs w:val="32"/>
        </w:rPr>
        <w:t>Организация дорожного движения в непосредственной близости от д/к «Орленок» с размещением соответствующих технических  средств, маршруты движения детей;</w:t>
      </w:r>
    </w:p>
    <w:p w:rsidR="008D7FA1" w:rsidRPr="000339A9" w:rsidRDefault="008D7FA1" w:rsidP="008D7FA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34065" w:rsidRPr="005A045D" w:rsidRDefault="004F7C6C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4F7C6C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4F7C6C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4F7C6C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4F7C6C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4F7C6C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80" style="position:absolute;margin-left:377.85pt;margin-top:20.65pt;width:82.85pt;height:17.8pt;z-index:251796480">
            <o:extrusion v:ext="view" on="t"/>
            <v:textbox style="mso-next-textbox:#_x0000_s1180">
              <w:txbxContent>
                <w:p w:rsidR="00EB4FFB" w:rsidRDefault="00EB4FFB">
                  <w:r>
                    <w:t xml:space="preserve">   14 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4F7C6C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4F7C6C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4F7C6C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д/к Орленок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4F7C6C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4F7C6C" w:rsidP="00324F2C">
      <w:r>
        <w:rPr>
          <w:noProof/>
          <w:lang w:eastAsia="ru-RU"/>
        </w:rPr>
        <w:pict>
          <v:shape id="_x0000_s1284" type="#_x0000_t32" style="position:absolute;margin-left:490.7pt;margin-top:2.35pt;width:64.7pt;height:0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4F7C6C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4F7C6C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4F7C6C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4F7C6C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4F7C6C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4F7C6C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6E8" w:rsidRDefault="00E456E8" w:rsidP="0035557B">
      <w:pPr>
        <w:spacing w:after="0" w:line="240" w:lineRule="auto"/>
      </w:pPr>
      <w:r>
        <w:separator/>
      </w:r>
    </w:p>
  </w:endnote>
  <w:endnote w:type="continuationSeparator" w:id="1">
    <w:p w:rsidR="00E456E8" w:rsidRDefault="00E456E8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6E8" w:rsidRDefault="00E456E8" w:rsidP="0035557B">
      <w:pPr>
        <w:spacing w:after="0" w:line="240" w:lineRule="auto"/>
      </w:pPr>
      <w:r>
        <w:separator/>
      </w:r>
    </w:p>
  </w:footnote>
  <w:footnote w:type="continuationSeparator" w:id="1">
    <w:p w:rsidR="00E456E8" w:rsidRDefault="00E456E8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339A9"/>
    <w:rsid w:val="000458B3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E345D"/>
    <w:rsid w:val="002112B1"/>
    <w:rsid w:val="0021146A"/>
    <w:rsid w:val="002139BF"/>
    <w:rsid w:val="00256827"/>
    <w:rsid w:val="00261B22"/>
    <w:rsid w:val="00266BA8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F636F"/>
    <w:rsid w:val="004F7C6C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710C45"/>
    <w:rsid w:val="00714C94"/>
    <w:rsid w:val="00735831"/>
    <w:rsid w:val="0076474D"/>
    <w:rsid w:val="007B0A13"/>
    <w:rsid w:val="00847279"/>
    <w:rsid w:val="00847DA3"/>
    <w:rsid w:val="008567AD"/>
    <w:rsid w:val="008D7FA1"/>
    <w:rsid w:val="008F33CA"/>
    <w:rsid w:val="00936915"/>
    <w:rsid w:val="0094545B"/>
    <w:rsid w:val="009867C5"/>
    <w:rsid w:val="009B1E1D"/>
    <w:rsid w:val="009B5B73"/>
    <w:rsid w:val="00A34065"/>
    <w:rsid w:val="00A37840"/>
    <w:rsid w:val="00A56FE1"/>
    <w:rsid w:val="00AB2394"/>
    <w:rsid w:val="00AB4F65"/>
    <w:rsid w:val="00B5543C"/>
    <w:rsid w:val="00B77523"/>
    <w:rsid w:val="00BA5175"/>
    <w:rsid w:val="00BC5968"/>
    <w:rsid w:val="00CB6194"/>
    <w:rsid w:val="00CE6A63"/>
    <w:rsid w:val="00D71A98"/>
    <w:rsid w:val="00D927D2"/>
    <w:rsid w:val="00D95924"/>
    <w:rsid w:val="00DA594E"/>
    <w:rsid w:val="00E234E2"/>
    <w:rsid w:val="00E456E8"/>
    <w:rsid w:val="00E62F15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extrusioncolor="none"/>
    </o:shapedefaults>
    <o:shapelayout v:ext="edit">
      <o:idmap v:ext="edit" data="1"/>
      <o:rules v:ext="edit">
        <o:r id="V:Rule79" type="connector" idref="#_x0000_s1185"/>
        <o:r id="V:Rule80" type="connector" idref="#_x0000_s1236"/>
        <o:r id="V:Rule81" type="connector" idref="#_x0000_s1088"/>
        <o:r id="V:Rule82" type="connector" idref="#_x0000_s1282"/>
        <o:r id="V:Rule83" type="connector" idref="#_x0000_s1266"/>
        <o:r id="V:Rule84" type="connector" idref="#_x0000_s1026"/>
        <o:r id="V:Rule85" type="connector" idref="#_x0000_s1277"/>
        <o:r id="V:Rule86" type="connector" idref="#_x0000_s1262"/>
        <o:r id="V:Rule87" type="connector" idref="#_x0000_s1259"/>
        <o:r id="V:Rule88" type="connector" idref="#_x0000_s1052"/>
        <o:r id="V:Rule89" type="connector" idref="#_x0000_s1187"/>
        <o:r id="V:Rule90" type="connector" idref="#_x0000_s1275"/>
        <o:r id="V:Rule91" type="connector" idref="#_x0000_s1157"/>
        <o:r id="V:Rule92" type="connector" idref="#_x0000_s1204"/>
        <o:r id="V:Rule93" type="connector" idref="#_x0000_s1034"/>
        <o:r id="V:Rule94" type="connector" idref="#_x0000_s1274"/>
        <o:r id="V:Rule95" type="connector" idref="#_x0000_s1272"/>
        <o:r id="V:Rule96" type="connector" idref="#_x0000_s1278"/>
        <o:r id="V:Rule97" type="connector" idref="#_x0000_s1201"/>
        <o:r id="V:Rule98" type="connector" idref="#_x0000_s1085"/>
        <o:r id="V:Rule99" type="connector" idref="#_x0000_s1186"/>
        <o:r id="V:Rule100" type="connector" idref="#_x0000_s1234"/>
        <o:r id="V:Rule101" type="connector" idref="#_x0000_s1255"/>
        <o:r id="V:Rule102" type="connector" idref="#_x0000_s1245"/>
        <o:r id="V:Rule103" type="connector" idref="#_x0000_s1051"/>
        <o:r id="V:Rule104" type="connector" idref="#_x0000_s1031"/>
        <o:r id="V:Rule105" type="connector" idref="#_x0000_s1074"/>
        <o:r id="V:Rule106" type="connector" idref="#_x0000_s1077"/>
        <o:r id="V:Rule107" type="connector" idref="#_x0000_s1224"/>
        <o:r id="V:Rule108" type="connector" idref="#_x0000_s1029"/>
        <o:r id="V:Rule109" type="connector" idref="#_x0000_s1226"/>
        <o:r id="V:Rule110" type="connector" idref="#_x0000_s1276"/>
        <o:r id="V:Rule111" type="connector" idref="#_x0000_s1221"/>
        <o:r id="V:Rule112" type="connector" idref="#_x0000_s1265"/>
        <o:r id="V:Rule113" type="connector" idref="#_x0000_s1184"/>
        <o:r id="V:Rule114" type="connector" idref="#_x0000_s1205"/>
        <o:r id="V:Rule115" type="connector" idref="#_x0000_s1206"/>
        <o:r id="V:Rule116" type="connector" idref="#_x0000_s1196"/>
        <o:r id="V:Rule117" type="connector" idref="#_x0000_s1284"/>
        <o:r id="V:Rule118" type="connector" idref="#_x0000_s1033"/>
        <o:r id="V:Rule119" type="connector" idref="#_x0000_s1261"/>
        <o:r id="V:Rule120" type="connector" idref="#_x0000_s1059"/>
        <o:r id="V:Rule121" type="connector" idref="#_x0000_s1108"/>
        <o:r id="V:Rule122" type="connector" idref="#_x0000_s1202"/>
        <o:r id="V:Rule123" type="connector" idref="#_x0000_s1244"/>
        <o:r id="V:Rule124" type="connector" idref="#_x0000_s1089"/>
        <o:r id="V:Rule125" type="connector" idref="#_x0000_s1264"/>
        <o:r id="V:Rule126" type="connector" idref="#_x0000_s1280"/>
        <o:r id="V:Rule127" type="connector" idref="#_x0000_s1279"/>
        <o:r id="V:Rule128" type="connector" idref="#_x0000_s1270"/>
        <o:r id="V:Rule129" type="connector" idref="#_x0000_s1233"/>
        <o:r id="V:Rule130" type="connector" idref="#_x0000_s1267"/>
        <o:r id="V:Rule131" type="connector" idref="#_x0000_s1156"/>
        <o:r id="V:Rule132" type="connector" idref="#_x0000_s1203"/>
        <o:r id="V:Rule133" type="connector" idref="#_x0000_s1078"/>
        <o:r id="V:Rule134" type="connector" idref="#_x0000_s1263"/>
        <o:r id="V:Rule135" type="connector" idref="#_x0000_s1194"/>
        <o:r id="V:Rule136" type="connector" idref="#_x0000_s1268"/>
        <o:r id="V:Rule137" type="connector" idref="#_x0000_s1030"/>
        <o:r id="V:Rule138" type="connector" idref="#_x0000_s1253"/>
        <o:r id="V:Rule139" type="connector" idref="#_x0000_s1273"/>
        <o:r id="V:Rule140" type="connector" idref="#_x0000_s1218"/>
        <o:r id="V:Rule141" type="connector" idref="#_x0000_s1243"/>
        <o:r id="V:Rule142" type="connector" idref="#_x0000_s1260"/>
        <o:r id="V:Rule143" type="connector" idref="#_x0000_s1075"/>
        <o:r id="V:Rule144" type="connector" idref="#_x0000_s1200"/>
        <o:r id="V:Rule145" type="connector" idref="#_x0000_s1229"/>
        <o:r id="V:Rule146" type="connector" idref="#_x0000_s1160"/>
        <o:r id="V:Rule147" type="connector" idref="#_x0000_s1220"/>
        <o:r id="V:Rule148" type="connector" idref="#_x0000_s1271"/>
        <o:r id="V:Rule149" type="connector" idref="#_x0000_s1060"/>
        <o:r id="V:Rule150" type="connector" idref="#_x0000_s1228"/>
        <o:r id="V:Rule151" type="connector" idref="#_x0000_s1230"/>
        <o:r id="V:Rule152" type="connector" idref="#_x0000_s1107"/>
        <o:r id="V:Rule153" type="connector" idref="#_x0000_s1076"/>
        <o:r id="V:Rule154" type="connector" idref="#_x0000_s1219"/>
        <o:r id="V:Rule155" type="connector" idref="#_x0000_s1035"/>
        <o:r id="V:Rule15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17</cp:revision>
  <cp:lastPrinted>2016-12-08T07:47:00Z</cp:lastPrinted>
  <dcterms:created xsi:type="dcterms:W3CDTF">2013-04-03T06:24:00Z</dcterms:created>
  <dcterms:modified xsi:type="dcterms:W3CDTF">2017-01-11T19:11:00Z</dcterms:modified>
</cp:coreProperties>
</file>